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B" w:rsidRDefault="009860FB" w:rsidP="009860FB">
      <w:pPr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МИНИСТЕРСТВО ТРАНСПОРТА РОССИЙСКОЙ ФЕДЕРАЦИИ</w:t>
      </w:r>
    </w:p>
    <w:p w:rsidR="009860FB" w:rsidRDefault="009860FB" w:rsidP="009860FB">
      <w:pPr>
        <w:jc w:val="center"/>
        <w:rPr>
          <w:color w:val="000000"/>
        </w:rPr>
      </w:pPr>
      <w:r>
        <w:rPr>
          <w:b/>
          <w:bCs/>
          <w:color w:val="000000"/>
        </w:rPr>
        <w:t>(МИНТРАНС РОССИИ)</w:t>
      </w:r>
    </w:p>
    <w:p w:rsidR="009860FB" w:rsidRDefault="009860FB" w:rsidP="009860FB">
      <w:pPr>
        <w:jc w:val="center"/>
        <w:rPr>
          <w:color w:val="000000"/>
        </w:rPr>
      </w:pPr>
    </w:p>
    <w:p w:rsidR="009860FB" w:rsidRDefault="009860FB" w:rsidP="009860FB">
      <w:pPr>
        <w:jc w:val="center"/>
        <w:rPr>
          <w:color w:val="000000"/>
        </w:rPr>
      </w:pPr>
      <w:r>
        <w:rPr>
          <w:b/>
          <w:bCs/>
          <w:color w:val="000000"/>
        </w:rPr>
        <w:t>ПРИКАЗ</w:t>
      </w:r>
    </w:p>
    <w:p w:rsidR="009860FB" w:rsidRDefault="009860FB" w:rsidP="009860FB">
      <w:pPr>
        <w:jc w:val="center"/>
        <w:rPr>
          <w:color w:val="000000"/>
        </w:rPr>
      </w:pPr>
    </w:p>
    <w:p w:rsidR="009860FB" w:rsidRDefault="009860FB" w:rsidP="009860FB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2910"/>
      </w:tblGrid>
      <w:tr w:rsidR="009860F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860FB" w:rsidRDefault="009860FB">
            <w:pPr>
              <w:rPr>
                <w:color w:val="000000"/>
              </w:rPr>
            </w:pPr>
            <w:r>
              <w:rPr>
                <w:color w:val="000000"/>
              </w:rPr>
              <w:t xml:space="preserve">27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860FB" w:rsidRDefault="00986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F20B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Москва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9860FB" w:rsidRDefault="00986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29 </w:t>
            </w:r>
          </w:p>
        </w:tc>
      </w:tr>
    </w:tbl>
    <w:p w:rsidR="009860FB" w:rsidRDefault="009860FB" w:rsidP="009860FB">
      <w:pPr>
        <w:jc w:val="center"/>
        <w:rPr>
          <w:color w:val="000000"/>
        </w:rPr>
      </w:pPr>
    </w:p>
    <w:p w:rsidR="009860FB" w:rsidRDefault="009860FB" w:rsidP="009860FB">
      <w:pPr>
        <w:jc w:val="center"/>
        <w:rPr>
          <w:color w:val="000000"/>
        </w:rPr>
      </w:pPr>
    </w:p>
    <w:p w:rsidR="009860FB" w:rsidRDefault="009860FB" w:rsidP="009860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ФЕДЕРАЛЬНЫХ АВИАЦИОННЫХ ПРАВИЛ</w:t>
      </w:r>
    </w:p>
    <w:p w:rsidR="009860FB" w:rsidRDefault="009860FB" w:rsidP="009860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"ТРЕБОВАНИЯ ПО АВИАЦИОННОЙ БЕЗОПАСНОСТИ К</w:t>
      </w:r>
    </w:p>
    <w:p w:rsidR="009860FB" w:rsidRDefault="009860FB" w:rsidP="009860FB">
      <w:pPr>
        <w:jc w:val="center"/>
        <w:rPr>
          <w:color w:val="000000"/>
        </w:rPr>
      </w:pPr>
      <w:r>
        <w:rPr>
          <w:b/>
          <w:bCs/>
          <w:color w:val="000000"/>
        </w:rPr>
        <w:t>ЭКСПЛУАТАНТАМ АВИАЦИИ ОБЩЕГО НАЗНАЧЕНИЯ"</w:t>
      </w:r>
    </w:p>
    <w:p w:rsidR="009860FB" w:rsidRDefault="009860FB" w:rsidP="009860FB">
      <w:pPr>
        <w:jc w:val="center"/>
        <w:rPr>
          <w:color w:val="000000"/>
        </w:rPr>
      </w:pPr>
    </w:p>
    <w:p w:rsidR="009860FB" w:rsidRDefault="009860FB" w:rsidP="009860FB">
      <w:pPr>
        <w:jc w:val="center"/>
        <w:rPr>
          <w:color w:val="000000"/>
        </w:rPr>
      </w:pPr>
    </w:p>
    <w:p w:rsidR="009860FB" w:rsidRDefault="009860FB" w:rsidP="009860FB">
      <w:pPr>
        <w:jc w:val="center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со </w:t>
      </w:r>
      <w:r>
        <w:rPr>
          <w:vanish/>
          <w:color w:val="000000"/>
        </w:rPr>
        <w:t>#M12293 0 93001254 1265885411 26456 100244325 3396193685 3676043972 77 3521388728 1454788221</w:t>
      </w:r>
      <w:r>
        <w:rPr>
          <w:color w:val="000000"/>
        </w:rPr>
        <w:t xml:space="preserve">статьей 84 Федерального закона от 19 марта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</w:rPr>
          <w:t>1997 г</w:t>
        </w:r>
      </w:smartTag>
      <w:r>
        <w:rPr>
          <w:color w:val="000000"/>
        </w:rPr>
        <w:t>. № 60-ФЗ "Воздушный кодекс Российской Федерации"</w:t>
      </w:r>
      <w:r>
        <w:rPr>
          <w:vanish/>
          <w:color w:val="000000"/>
        </w:rPr>
        <w:t>#S</w:t>
      </w:r>
      <w:r>
        <w:rPr>
          <w:color w:val="000000"/>
        </w:rPr>
        <w:t xml:space="preserve"> (Собрание законодательства Российской Федерации, 1997, № 12, ст. 1383) и в целях реализации мер по государственному регулированию деятельности авиации общего назначения и повышения уровня авиационной безопасности на воздушном транспорте</w:t>
      </w: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ПРИКАЗЫВАЮ:</w:t>
      </w: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Утвердить прилагаемые Федеральные авиационные правила "Требования по авиационной безопасности к </w:t>
      </w:r>
      <w:proofErr w:type="spellStart"/>
      <w:r>
        <w:rPr>
          <w:color w:val="000000"/>
        </w:rPr>
        <w:t>эксплуатантам</w:t>
      </w:r>
      <w:proofErr w:type="spellEnd"/>
      <w:r>
        <w:rPr>
          <w:color w:val="000000"/>
        </w:rPr>
        <w:t xml:space="preserve"> авиации общего назначения".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Руководителям территориальных органов воздушного транспорта Минтранса России довести настоящий приказ до руководителей организаций гражданской авиации и </w:t>
      </w:r>
      <w:proofErr w:type="spellStart"/>
      <w:r>
        <w:rPr>
          <w:color w:val="000000"/>
        </w:rPr>
        <w:t>эксплуатантов</w:t>
      </w:r>
      <w:proofErr w:type="spellEnd"/>
      <w:r>
        <w:rPr>
          <w:color w:val="000000"/>
        </w:rPr>
        <w:t xml:space="preserve"> авиации общего назначения.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приказа возложить на первого заместителя Министра А.В. Нерадько.</w:t>
      </w: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5"/>
        <w:gridCol w:w="6705"/>
      </w:tblGrid>
      <w:tr w:rsidR="009860FB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860FB" w:rsidRDefault="009860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Министр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9860FB" w:rsidRDefault="00986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С. Франк </w:t>
            </w:r>
          </w:p>
        </w:tc>
      </w:tr>
    </w:tbl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F20B1D" w:rsidRDefault="00F20B1D" w:rsidP="009860FB">
      <w:pPr>
        <w:ind w:firstLine="225"/>
        <w:jc w:val="both"/>
        <w:rPr>
          <w:color w:val="000000"/>
        </w:rPr>
      </w:pPr>
    </w:p>
    <w:p w:rsidR="00F20B1D" w:rsidRDefault="00F20B1D" w:rsidP="009860FB">
      <w:pPr>
        <w:ind w:firstLine="225"/>
        <w:jc w:val="both"/>
        <w:rPr>
          <w:color w:val="000000"/>
        </w:rPr>
      </w:pPr>
    </w:p>
    <w:p w:rsidR="00F20B1D" w:rsidRDefault="00F20B1D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0"/>
        <w:gridCol w:w="7980"/>
      </w:tblGrid>
      <w:tr w:rsidR="009860FB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860FB" w:rsidRDefault="009860FB">
            <w:pPr>
              <w:jc w:val="both"/>
              <w:rPr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9860FB" w:rsidRDefault="009860FB" w:rsidP="00F20B1D">
            <w:pPr>
              <w:jc w:val="right"/>
              <w:rPr>
                <w:color w:val="000000"/>
              </w:rPr>
            </w:pPr>
          </w:p>
          <w:p w:rsidR="0010104B" w:rsidRDefault="0010104B" w:rsidP="00F20B1D">
            <w:pPr>
              <w:jc w:val="right"/>
              <w:rPr>
                <w:color w:val="000000"/>
              </w:rPr>
            </w:pPr>
          </w:p>
          <w:p w:rsidR="00F20B1D" w:rsidRDefault="00F20B1D" w:rsidP="00F20B1D">
            <w:pPr>
              <w:jc w:val="right"/>
              <w:rPr>
                <w:color w:val="000000"/>
              </w:rPr>
            </w:pPr>
          </w:p>
        </w:tc>
      </w:tr>
    </w:tbl>
    <w:p w:rsidR="009860FB" w:rsidRDefault="009860FB" w:rsidP="009860FB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ФЕДЕРАЛЬНЫЕ АВИАЦИОННЫЕ ПРАВИЛА</w:t>
      </w:r>
    </w:p>
    <w:p w:rsidR="009860FB" w:rsidRDefault="009860FB" w:rsidP="009860FB">
      <w:pPr>
        <w:jc w:val="center"/>
        <w:rPr>
          <w:color w:val="000000"/>
        </w:rPr>
      </w:pPr>
      <w:r>
        <w:rPr>
          <w:b/>
          <w:bCs/>
          <w:color w:val="000000"/>
        </w:rPr>
        <w:t>"ТРЕБОВАНИЯ ПО АВИАЦИОННОЙ БЕЗОПАСНОСТИ К</w:t>
      </w:r>
      <w:r w:rsidR="005F6B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ЭКСПЛУАТАНТАМ АВИАЦИИ ОБЩЕГО НАЗНАЧЕНИЯ"</w:t>
      </w:r>
    </w:p>
    <w:p w:rsidR="009860FB" w:rsidRDefault="009860FB" w:rsidP="009860FB">
      <w:pPr>
        <w:jc w:val="center"/>
        <w:rPr>
          <w:color w:val="000000"/>
        </w:rPr>
      </w:pPr>
    </w:p>
    <w:p w:rsidR="009860FB" w:rsidRDefault="009860FB" w:rsidP="009860FB">
      <w:pPr>
        <w:jc w:val="center"/>
        <w:rPr>
          <w:color w:val="000000"/>
        </w:rPr>
      </w:pPr>
      <w:r>
        <w:rPr>
          <w:b/>
          <w:bCs/>
          <w:color w:val="000000"/>
        </w:rPr>
        <w:t>I. ОБЩИЕ ПОЛОЖЕНИЯ</w:t>
      </w:r>
    </w:p>
    <w:p w:rsidR="009860FB" w:rsidRDefault="009860FB" w:rsidP="009860FB">
      <w:pPr>
        <w:jc w:val="center"/>
        <w:rPr>
          <w:color w:val="000000"/>
        </w:rPr>
      </w:pP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Федеральные авиационные правила "Требования по авиационной безопасности к </w:t>
      </w:r>
      <w:proofErr w:type="spellStart"/>
      <w:r>
        <w:rPr>
          <w:color w:val="000000"/>
        </w:rPr>
        <w:t>эксплуатантам</w:t>
      </w:r>
      <w:proofErr w:type="spellEnd"/>
      <w:r>
        <w:rPr>
          <w:color w:val="000000"/>
        </w:rPr>
        <w:t xml:space="preserve"> авиации общего назначения" (далее - Правила) устанавливают меры авиационной безопасности, обязательные для выполнения эксплуатантами авиации общего назначения (далее - АОН), обеспечивающие защиту деятельности гражданской авиации от актов незаконного вмешательства.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Настоящие Правила разработаны на основании </w:t>
      </w:r>
      <w:r>
        <w:rPr>
          <w:vanish/>
          <w:color w:val="000000"/>
        </w:rPr>
        <w:t>#M12293 0 93001254 1265885411 26456 100244325 3396193685 3676043972 77 3521388728 1454788221</w:t>
      </w:r>
      <w:r>
        <w:rPr>
          <w:color w:val="000000"/>
        </w:rPr>
        <w:t>статьи 84 Федерального закона от 19 марта 1997 года № 60-ФЗ "Воздушный кодекс Российской Федерации"</w:t>
      </w:r>
      <w:r>
        <w:rPr>
          <w:vanish/>
          <w:color w:val="000000"/>
        </w:rPr>
        <w:t>#S</w:t>
      </w:r>
      <w:r>
        <w:rPr>
          <w:color w:val="000000"/>
        </w:rPr>
        <w:t xml:space="preserve"> (Собрание законодательства Российской Федерации, 1997, № 12, статья 1383) и в соответствии с действующими нормативными актами международных организаций (ИКАО, ИАТА, ЕКГА, ИСО).</w:t>
      </w:r>
    </w:p>
    <w:p w:rsidR="00F20B1D" w:rsidRDefault="00F20B1D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jc w:val="center"/>
        <w:rPr>
          <w:color w:val="000000"/>
        </w:rPr>
      </w:pPr>
      <w:r>
        <w:rPr>
          <w:b/>
          <w:bCs/>
          <w:color w:val="000000"/>
        </w:rPr>
        <w:t>II. ОБЕСПЕЧЕНИЕ АВИАЦИОННОЙ БЕЗОПАСНОСТИ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3. Эксплуатант АОН обязан разработать программу обеспечения авиационной безопасности, являющуюся частью Руководства по производству полетов, а также все необходимые инструкции и технологии для персонала эксплуатанта в части обеспечения авиационной безопасности.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к документации по авиационной безопасности эксплуатанта АОН устанавливает специально уполномоченный орган в области гражданской авиации.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4. Эксплуатант АОН обязан организовать подготовку персонала по авиационной безопасности в пределах его функциональных обязанностей.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5. Авиационная безопасность эксплуатанта АОН включает в себя мероприятия, направленные на обеспечение безопасности пассажиров и членов экипажа воздушного судна, которые проводятся в соответствии с установленными требованиями авиационной безопасности.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6. Основными мероприятиями по предупреждению актов незаконного вмешательства в деятельность эксплуатанта АОН (далее - АНВ) являются: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а) соблюдение пропускного и </w:t>
      </w:r>
      <w:proofErr w:type="spellStart"/>
      <w:r>
        <w:rPr>
          <w:color w:val="000000"/>
        </w:rPr>
        <w:t>внутриобъектового</w:t>
      </w:r>
      <w:proofErr w:type="spellEnd"/>
      <w:r>
        <w:rPr>
          <w:color w:val="000000"/>
        </w:rPr>
        <w:t xml:space="preserve"> режима в аэропортах базирования;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б) организация и обеспечение охраны воздушных судов и объектов эксплуатанта АОН;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в) оборудование воздушных судов противоугонными устройствами;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г) обеспечение экипажей воздушных судов инструктивными документами по авиационной безопасности;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д) досмотр пассажиров, членов экипажей гражданских воздушных судов, обслуживающего персонала, багажа, вещей, находящихся при пассажирах, грузов, почты и бортовых запасов;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е) предполетный досмотр гражданских воздушных судов;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ж) организация и принятие мер по урегулированию чрезвычайных ситуаций, связанных с АНВ.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7. При базировании (временной стоянке) воздушных судов эксплуатанта АОН в аэропорту меры авиационной безопасности осуществляются службой авиационной безопасности эксплуатанта АОН, или службой авиационной безопасности аэропорта.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8. При базировании (временной стоянке) воздушных судов эксплуатанта АОН вне аэропорта меры авиационной безопасности осуществляются командиром воздушного судна или назначенным им членом экипажа эксплуатанта АОН самостоятельно.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Эксплуатант АОН при этом обязан обеспечить следующие меры авиационной безопасности: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а) установку тормозных и противоугонных устройств;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б) закрытие и блокирование (опечатывание) на воздушном судне дверей, люков (лючков), заправочных горловин;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в) уборку (удаление) от воздушного судна посадочных трапов и лестниц;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г) уборку (удаление) от - воздушного судна переносных лестниц, подъемных устройств и пассажирских транспортных средств;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д) постоянный контроль за доступом к стоянке воздушного судна.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9. Воздушные суда эксплуатанта АОН, используемые для перевозки пассажиров, должны располагать специальным оборудованием установленного образца для хранения оружия, боеприпасов и спецсредств, переданных пассажирами для временного хранения на период полета.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 Стоянки воздушных судов </w:t>
      </w:r>
      <w:proofErr w:type="spellStart"/>
      <w:r>
        <w:rPr>
          <w:color w:val="000000"/>
        </w:rPr>
        <w:t>эксплуатантов</w:t>
      </w:r>
      <w:proofErr w:type="spellEnd"/>
      <w:r>
        <w:rPr>
          <w:color w:val="000000"/>
        </w:rPr>
        <w:t xml:space="preserve"> АОН не должны находиться в непосредственной близости к стоянкам воздушных судов, осуществляющих коммерческие перевозки, в целях </w:t>
      </w:r>
      <w:proofErr w:type="spellStart"/>
      <w:r>
        <w:rPr>
          <w:color w:val="000000"/>
        </w:rPr>
        <w:t>избежания</w:t>
      </w:r>
      <w:proofErr w:type="spellEnd"/>
      <w:r>
        <w:rPr>
          <w:color w:val="000000"/>
        </w:rPr>
        <w:t xml:space="preserve"> снижения уровня авиационной безопасности в отношении этих воздушных судов, багажа, грузов, почты, бортовых запасов.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 В аэропортах постоянного базирования воздушных судов </w:t>
      </w:r>
      <w:proofErr w:type="spellStart"/>
      <w:r>
        <w:rPr>
          <w:color w:val="000000"/>
        </w:rPr>
        <w:t>эксплуатантов</w:t>
      </w:r>
      <w:proofErr w:type="spellEnd"/>
      <w:r>
        <w:rPr>
          <w:color w:val="000000"/>
        </w:rPr>
        <w:t xml:space="preserve"> АОН должно быть исключено смешивание вылетающих и прилетающих экипажей воздушных судов </w:t>
      </w:r>
      <w:proofErr w:type="spellStart"/>
      <w:r>
        <w:rPr>
          <w:color w:val="000000"/>
        </w:rPr>
        <w:t>эксплуатантов</w:t>
      </w:r>
      <w:proofErr w:type="spellEnd"/>
      <w:r>
        <w:rPr>
          <w:color w:val="000000"/>
        </w:rPr>
        <w:t xml:space="preserve"> АОН и пассажиров АОН с пассажирами коммерческих рейсов.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Предполетный досмотр вылетающих экипажей воздушных судов </w:t>
      </w:r>
      <w:proofErr w:type="spellStart"/>
      <w:r>
        <w:rPr>
          <w:color w:val="000000"/>
        </w:rPr>
        <w:t>эксплуатантов</w:t>
      </w:r>
      <w:proofErr w:type="spellEnd"/>
      <w:r>
        <w:rPr>
          <w:color w:val="000000"/>
        </w:rPr>
        <w:t xml:space="preserve"> АОН и пассажиров АОН должен проводиться отдельно от пассажиров коммерческих рейсов. Доставка экипажей воздушных судов </w:t>
      </w:r>
      <w:proofErr w:type="spellStart"/>
      <w:r>
        <w:rPr>
          <w:color w:val="000000"/>
        </w:rPr>
        <w:t>эксплуатантов</w:t>
      </w:r>
      <w:proofErr w:type="spellEnd"/>
      <w:r>
        <w:rPr>
          <w:color w:val="000000"/>
        </w:rPr>
        <w:t xml:space="preserve"> АОН и пассажиров АОН на борт воздушного судна организуется в сопровождении сотрудников службы авиационной безопасности аэропорта.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12. При вылете из аэропорта (с аэродрома), где отсутствует служба авиационной безопасности, предполетный досмотр членов экипажа, пассажиров, в том числе вещей, находящихся при них, багажа, грузов, почты, воздушного судна, бортовых запасов проводится сотрудниками службы авиационной безопасности эксплуатанта АОН.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В случае выполнения полетов с аэродромов или посадочных площадок, где отсутствуют служба авиационной безопасности аэропорта и служба авиационной безопасности эксплуатанта АОН, досмотр осуществляет командир воздушного судна или назначенный им член экипажа.</w:t>
      </w:r>
    </w:p>
    <w:p w:rsidR="00F20B1D" w:rsidRDefault="00F20B1D" w:rsidP="009860FB">
      <w:pPr>
        <w:ind w:firstLine="225"/>
        <w:jc w:val="both"/>
        <w:rPr>
          <w:color w:val="000000"/>
        </w:rPr>
      </w:pPr>
    </w:p>
    <w:p w:rsidR="009860FB" w:rsidRDefault="009860FB" w:rsidP="009860FB">
      <w:pPr>
        <w:jc w:val="center"/>
        <w:rPr>
          <w:color w:val="000000"/>
        </w:rPr>
      </w:pPr>
      <w:r>
        <w:rPr>
          <w:b/>
          <w:bCs/>
          <w:color w:val="000000"/>
        </w:rPr>
        <w:t>III. КОМАНДИР ВОЗДУШНОГО СУДНА АОН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13. Командир воздушного судна руководит работой экипажа воздушного судна, отвечает за дисциплину и порядок на воздушном судне, а также принимает необходимые меры по обеспечению безопасности находящихся на борту воздушного судна людей, сохранности воздушного судна и находящегося на нем имущества (</w:t>
      </w:r>
      <w:r>
        <w:rPr>
          <w:vanish/>
          <w:color w:val="000000"/>
        </w:rPr>
        <w:t>#M12293 0 93001254 78 3635856028 1267536064 2285564206 1492373414 3408783137 3707778008 1267536064</w:t>
      </w:r>
      <w:r>
        <w:rPr>
          <w:color w:val="000000"/>
        </w:rPr>
        <w:t>пункт 2 статьи 57 Федерального закона от 19 марта 1997 года № 60-ФЗ "Воздушный кодекс Российской Федерации"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14. Командир воздушного судна обязан пройти специальную подготовку по авиационной безопасности в учебном заведении гражданской авиации.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15. Командир воздушного судна имеет право отдавать распоряжения любому находящемуся на борту воздушного судна лицу в части, касающейся обеспечения мер авиационной безопасности, и требовать их исполнения, а также применять все необходимые меры, в том числе меры принуждения, в отношении лиц, которые своими действиями создают непосредственную угрозу безопасности жизни и здоровья пассажиров, членов экипажа воздушного судна, безопасности полета и отказываются подчиняться распоряжениям командира воздушного судна.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По прибытии воздушного судна на ближайший аэродром командир воздушного судна имеет право удалить таких лиц с воздушного судна, а в случае совершения деяния, содержащего признаки преступления, передать их правоохранительным органам.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16. При отсутствии соответствующих служб авиационной безопасности командир воздушного судна имеет право проводить предполетный досмотр воздушного судна, его бортовых запасов, членов экипажа, пассажиров, багажа, в том числе вещей, находящихся при пассажирах, а также грузов и почты.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17. При АНВ, произошедшем в полете, командир воздушного судна и члены экипажа обязаны передать сигналы бедствия, сообщить об АНВ, свой позывной, местонахождение (координаты), высоту, курс полета, данные об остатке топлива, имеющиеся сведения о правонарушителях и их вооружении и действовать в соответствии с памяткой экипажу воздушного судна по действиям в чрезвычайной обстановке.</w:t>
      </w:r>
    </w:p>
    <w:p w:rsidR="009860FB" w:rsidRDefault="009860FB" w:rsidP="009860FB">
      <w:pPr>
        <w:ind w:firstLine="225"/>
        <w:jc w:val="both"/>
        <w:rPr>
          <w:color w:val="000000"/>
        </w:rPr>
      </w:pPr>
      <w:r>
        <w:rPr>
          <w:color w:val="000000"/>
        </w:rPr>
        <w:t>При угрозе или совершении АНВ, произошедшем до или после выполнения полета, командир воздушного судна или уполномоченный работник эксплуатанта АОН по разрешении инцидента должны немедленно направить информацию и отчет о таком акте в адрес специально уполномоченного органа в области гражданской авиации.</w:t>
      </w:r>
    </w:p>
    <w:sectPr w:rsidR="009860FB" w:rsidSect="00F20B1D">
      <w:pgSz w:w="12240" w:h="1584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FB"/>
    <w:rsid w:val="0010104B"/>
    <w:rsid w:val="0059636C"/>
    <w:rsid w:val="005F6BFC"/>
    <w:rsid w:val="009860FB"/>
    <w:rsid w:val="00B54E00"/>
    <w:rsid w:val="00EE3EDC"/>
    <w:rsid w:val="00F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Microsoft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Admin</dc:creator>
  <cp:lastModifiedBy>g45w</cp:lastModifiedBy>
  <cp:revision>2</cp:revision>
  <cp:lastPrinted>2010-04-26T02:16:00Z</cp:lastPrinted>
  <dcterms:created xsi:type="dcterms:W3CDTF">2018-12-14T18:43:00Z</dcterms:created>
  <dcterms:modified xsi:type="dcterms:W3CDTF">2018-12-14T18:43:00Z</dcterms:modified>
</cp:coreProperties>
</file>